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8B" w:rsidRDefault="007B5D8B" w:rsidP="007B5D8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bookmarkStart w:id="0" w:name="_GoBack"/>
      <w:bookmarkEnd w:id="0"/>
      <w:r w:rsidRPr="007B5D8B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HW ANSWERS p. 455 Day 1</w:t>
      </w:r>
    </w:p>
    <w:p w:rsidR="007B5D8B" w:rsidRPr="007B5D8B" w:rsidRDefault="007B5D8B" w:rsidP="007B5D8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7B5D8B" w:rsidRPr="007B5D8B" w:rsidRDefault="007B5D8B" w:rsidP="007B5D8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7B5D8B">
        <w:rPr>
          <w:rFonts w:asciiTheme="minorHAnsi" w:hAnsiTheme="minorHAnsi" w:cstheme="minorHAnsi"/>
          <w:b/>
          <w:color w:val="000000"/>
          <w:sz w:val="32"/>
          <w:szCs w:val="32"/>
        </w:rPr>
        <w:t xml:space="preserve">7) </w:t>
      </w:r>
    </w:p>
    <w:p w:rsidR="007B5D8B" w:rsidRPr="007B5D8B" w:rsidRDefault="007B5D8B" w:rsidP="007B5D8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7B5D8B">
        <w:rPr>
          <w:rFonts w:asciiTheme="minorHAnsi" w:hAnsiTheme="minorHAnsi" w:cstheme="minorHAnsi"/>
          <w:color w:val="000000"/>
          <w:sz w:val="22"/>
          <w:szCs w:val="22"/>
        </w:rPr>
        <w:t xml:space="preserve">(a) False.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B5D8B">
        <w:rPr>
          <w:rFonts w:asciiTheme="minorHAnsi" w:hAnsiTheme="minorHAnsi" w:cstheme="minorHAnsi"/>
          <w:color w:val="000000"/>
          <w:sz w:val="22"/>
          <w:szCs w:val="22"/>
        </w:rPr>
        <w:t>Higher confidence mean</w:t>
      </w:r>
      <w:r w:rsidR="006248D6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7B5D8B">
        <w:rPr>
          <w:rFonts w:asciiTheme="minorHAnsi" w:hAnsiTheme="minorHAnsi" w:cstheme="minorHAnsi"/>
          <w:color w:val="000000"/>
          <w:sz w:val="22"/>
          <w:szCs w:val="22"/>
        </w:rPr>
        <w:t xml:space="preserve"> higher MOE</w:t>
      </w:r>
    </w:p>
    <w:p w:rsidR="007B5D8B" w:rsidRPr="007B5D8B" w:rsidRDefault="007B5D8B" w:rsidP="007B5D8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B5D8B">
        <w:rPr>
          <w:rFonts w:asciiTheme="minorHAnsi" w:hAnsiTheme="minorHAnsi" w:cstheme="minorHAnsi"/>
          <w:color w:val="000000"/>
          <w:sz w:val="22"/>
          <w:szCs w:val="22"/>
        </w:rPr>
        <w:t xml:space="preserve">(b) True.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B5D8B">
        <w:rPr>
          <w:rFonts w:asciiTheme="minorHAnsi" w:hAnsiTheme="minorHAnsi" w:cstheme="minorHAnsi"/>
          <w:color w:val="000000"/>
          <w:sz w:val="22"/>
          <w:szCs w:val="22"/>
        </w:rPr>
        <w:t>Larger n =&gt; smaller MOE</w:t>
      </w:r>
    </w:p>
    <w:p w:rsidR="007B5D8B" w:rsidRPr="007B5D8B" w:rsidRDefault="007B5D8B" w:rsidP="007B5D8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B5D8B">
        <w:rPr>
          <w:rFonts w:asciiTheme="minorHAnsi" w:hAnsiTheme="minorHAnsi" w:cstheme="minorHAnsi"/>
          <w:color w:val="000000"/>
          <w:sz w:val="22"/>
          <w:szCs w:val="22"/>
        </w:rPr>
        <w:t xml:space="preserve">(c) True.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B5D8B">
        <w:rPr>
          <w:rFonts w:asciiTheme="minorHAnsi" w:hAnsiTheme="minorHAnsi" w:cstheme="minorHAnsi"/>
          <w:color w:val="000000"/>
          <w:sz w:val="22"/>
          <w:szCs w:val="22"/>
        </w:rPr>
        <w:t>Think of the formula.....</w:t>
      </w:r>
    </w:p>
    <w:p w:rsidR="007B5D8B" w:rsidRPr="007B5D8B" w:rsidRDefault="007B5D8B" w:rsidP="007B5D8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B5D8B">
        <w:rPr>
          <w:rFonts w:asciiTheme="minorHAnsi" w:hAnsiTheme="minorHAnsi" w:cstheme="minorHAnsi"/>
          <w:color w:val="000000"/>
          <w:sz w:val="22"/>
          <w:szCs w:val="22"/>
        </w:rPr>
        <w:t xml:space="preserve">(d) False.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B5D8B">
        <w:rPr>
          <w:rFonts w:asciiTheme="minorHAnsi" w:hAnsiTheme="minorHAnsi" w:cstheme="minorHAnsi"/>
          <w:color w:val="000000"/>
          <w:sz w:val="22"/>
          <w:szCs w:val="22"/>
        </w:rPr>
        <w:t xml:space="preserve">To cut MOE in half, need </w:t>
      </w:r>
      <w:proofErr w:type="gramStart"/>
      <w:r w:rsidRPr="007B5D8B">
        <w:rPr>
          <w:rFonts w:asciiTheme="minorHAnsi" w:hAnsiTheme="minorHAnsi" w:cstheme="minorHAnsi"/>
          <w:color w:val="000000"/>
          <w:sz w:val="22"/>
          <w:szCs w:val="22"/>
        </w:rPr>
        <w:t>4x</w:t>
      </w:r>
      <w:proofErr w:type="gramEnd"/>
      <w:r w:rsidRPr="007B5D8B">
        <w:rPr>
          <w:rFonts w:asciiTheme="minorHAnsi" w:hAnsiTheme="minorHAnsi" w:cstheme="minorHAnsi"/>
          <w:color w:val="000000"/>
          <w:sz w:val="22"/>
          <w:szCs w:val="22"/>
        </w:rPr>
        <w:t xml:space="preserve"> as big of a sample</w:t>
      </w:r>
    </w:p>
    <w:p w:rsidR="007B5D8B" w:rsidRDefault="007B5D8B" w:rsidP="007B5D8B">
      <w:pPr>
        <w:spacing w:after="0" w:line="240" w:lineRule="auto"/>
        <w:rPr>
          <w:rFonts w:eastAsia="Times New Roman" w:cstheme="minorHAnsi"/>
          <w:color w:val="000000"/>
        </w:rPr>
      </w:pPr>
    </w:p>
    <w:p w:rsidR="00510DF8" w:rsidRDefault="00510DF8" w:rsidP="007B5D8B">
      <w:pPr>
        <w:spacing w:after="0" w:line="240" w:lineRule="auto"/>
        <w:rPr>
          <w:rFonts w:eastAsia="Times New Roman" w:cstheme="minorHAnsi"/>
          <w:color w:val="000000"/>
        </w:rPr>
      </w:pP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b/>
          <w:color w:val="000000"/>
          <w:sz w:val="32"/>
          <w:szCs w:val="32"/>
        </w:rPr>
        <w:t>12)</w:t>
      </w:r>
      <w:r w:rsidR="00510DF8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</w:rPr>
        <w:t xml:space="preserve"> </w:t>
      </w:r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p</m:t>
            </m:r>
          </m:e>
        </m:acc>
      </m:oMath>
      <w:r w:rsidR="00510DF8" w:rsidRPr="007B5D8B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</w:rPr>
        <w:t>= 0.15 n= 525</w:t>
      </w: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</w:rPr>
        <w:t xml:space="preserve">(a) </w:t>
      </w: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  <w:u w:val="single"/>
        </w:rPr>
        <w:t>STATE</w:t>
      </w:r>
      <w:r>
        <w:rPr>
          <w:rFonts w:eastAsia="Times New Roman" w:cstheme="minorHAnsi"/>
          <w:color w:val="000000"/>
          <w:u w:val="single"/>
        </w:rPr>
        <w:tab/>
      </w:r>
      <w:r>
        <w:rPr>
          <w:rFonts w:eastAsia="Times New Roman" w:cstheme="minorHAnsi"/>
          <w:color w:val="000000"/>
          <w:u w:val="single"/>
        </w:rPr>
        <w:tab/>
      </w:r>
      <w:r>
        <w:rPr>
          <w:rFonts w:eastAsia="Times New Roman" w:cstheme="minorHAnsi"/>
          <w:color w:val="000000"/>
          <w:u w:val="single"/>
        </w:rPr>
        <w:tab/>
      </w:r>
      <w:r>
        <w:rPr>
          <w:rFonts w:eastAsia="Times New Roman" w:cstheme="minorHAnsi"/>
          <w:color w:val="000000"/>
          <w:u w:val="single"/>
        </w:rPr>
        <w:tab/>
      </w:r>
      <w:r w:rsidRPr="007B5D8B">
        <w:rPr>
          <w:rFonts w:eastAsia="Times New Roman" w:cstheme="minorHAnsi"/>
          <w:color w:val="000000"/>
          <w:u w:val="single"/>
        </w:rPr>
        <w:t>CHECK</w:t>
      </w: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</w:rPr>
        <w:t xml:space="preserve">- SRS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  <w:t xml:space="preserve">- </w:t>
      </w:r>
      <w:r w:rsidRPr="007B5D8B">
        <w:rPr>
          <w:rFonts w:eastAsia="Times New Roman" w:cstheme="minorHAnsi"/>
          <w:color w:val="000000"/>
        </w:rPr>
        <w:t>assumed</w:t>
      </w:r>
      <w:r>
        <w:rPr>
          <w:rFonts w:eastAsia="Times New Roman" w:cstheme="minorHAnsi"/>
          <w:color w:val="000000"/>
        </w:rPr>
        <w:t xml:space="preserve"> representative</w:t>
      </w: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</w:rPr>
        <w:t xml:space="preserve">- </w:t>
      </w:r>
      <w:proofErr w:type="gramStart"/>
      <w:r w:rsidRPr="007B5D8B">
        <w:rPr>
          <w:rFonts w:eastAsia="Times New Roman" w:cstheme="minorHAnsi"/>
          <w:color w:val="000000"/>
        </w:rPr>
        <w:t>n</w:t>
      </w:r>
      <w:proofErr w:type="gramEnd"/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p</m:t>
            </m:r>
          </m:e>
        </m:acc>
      </m:oMath>
      <w:r w:rsidRPr="007B5D8B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  <w:t xml:space="preserve">- </w:t>
      </w:r>
      <w:r w:rsidRPr="007B5D8B">
        <w:rPr>
          <w:rFonts w:eastAsia="Times New Roman" w:cstheme="minorHAnsi"/>
          <w:color w:val="000000"/>
        </w:rPr>
        <w:t xml:space="preserve">(525)(0.15)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</w:t>
      </w: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  <w:proofErr w:type="gramStart"/>
      <w:r w:rsidRPr="007B5D8B">
        <w:rPr>
          <w:rFonts w:eastAsia="Times New Roman" w:cstheme="minorHAnsi"/>
          <w:color w:val="000000"/>
        </w:rPr>
        <w:t>n</w:t>
      </w:r>
      <w:proofErr w:type="gramEnd"/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q</m:t>
            </m:r>
          </m:e>
        </m:acc>
      </m:oMath>
      <w:r w:rsidRPr="007B5D8B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7B5D8B">
        <w:rPr>
          <w:rFonts w:eastAsia="Times New Roman" w:cstheme="minorHAnsi"/>
          <w:color w:val="000000"/>
        </w:rPr>
        <w:t xml:space="preserve">(525)(0.85)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</w:t>
      </w: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</w:rPr>
        <w:t xml:space="preserve">- </w:t>
      </w:r>
      <w:proofErr w:type="gramStart"/>
      <w:r w:rsidRPr="007B5D8B">
        <w:rPr>
          <w:rFonts w:eastAsia="Times New Roman" w:cstheme="minorHAnsi"/>
          <w:color w:val="000000"/>
        </w:rPr>
        <w:t>pop</w:t>
      </w:r>
      <w:proofErr w:type="gramEnd"/>
      <w:r w:rsidRPr="007B5D8B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</w:t>
      </w:r>
      <w:r w:rsidRPr="007B5D8B">
        <w:rPr>
          <w:rFonts w:eastAsia="Times New Roman" w:cstheme="minorHAnsi"/>
          <w:i/>
          <w:iCs/>
          <w:color w:val="000000"/>
        </w:rPr>
        <w:t xml:space="preserve">n </w:t>
      </w:r>
      <w:r>
        <w:rPr>
          <w:rFonts w:eastAsia="Times New Roman" w:cstheme="minorHAnsi"/>
          <w:i/>
          <w:iCs/>
          <w:color w:val="000000"/>
        </w:rPr>
        <w:tab/>
      </w:r>
      <w:r>
        <w:rPr>
          <w:rFonts w:eastAsia="Times New Roman" w:cstheme="minorHAnsi"/>
          <w:i/>
          <w:iCs/>
          <w:color w:val="000000"/>
        </w:rPr>
        <w:tab/>
      </w:r>
      <w:r>
        <w:rPr>
          <w:rFonts w:eastAsia="Times New Roman" w:cstheme="minorHAnsi"/>
          <w:i/>
          <w:iCs/>
          <w:color w:val="000000"/>
        </w:rPr>
        <w:tab/>
        <w:t xml:space="preserve">- </w:t>
      </w:r>
      <w:r w:rsidRPr="007B5D8B">
        <w:rPr>
          <w:rFonts w:eastAsia="Times New Roman" w:cstheme="minorHAnsi"/>
          <w:color w:val="000000"/>
        </w:rPr>
        <w:t xml:space="preserve">There are more than 5250 chickens </w:t>
      </w:r>
    </w:p>
    <w:p w:rsidR="007B5D8B" w:rsidRDefault="007B5D8B" w:rsidP="007B5D8B">
      <w:pPr>
        <w:spacing w:after="0" w:line="240" w:lineRule="auto"/>
        <w:rPr>
          <w:rFonts w:eastAsia="Times New Roman" w:cstheme="minorHAnsi"/>
          <w:color w:val="000000"/>
        </w:rPr>
      </w:pPr>
    </w:p>
    <w:p w:rsidR="007B5D8B" w:rsidRDefault="007B5D8B" w:rsidP="007B5D8B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Conditions met </w:t>
      </w:r>
      <w:r w:rsidRPr="007B5D8B">
        <w:rPr>
          <w:rFonts w:eastAsia="Times New Roman" w:cstheme="minorHAnsi"/>
          <w:color w:val="000000"/>
        </w:rPr>
        <w:sym w:font="Wingdings" w:char="F0E0"/>
      </w:r>
      <w:r>
        <w:rPr>
          <w:rFonts w:eastAsia="Times New Roman" w:cstheme="minorHAnsi"/>
          <w:color w:val="000000"/>
        </w:rPr>
        <w:t xml:space="preserve"> </w:t>
      </w:r>
      <w:proofErr w:type="gramStart"/>
      <w:r w:rsidRPr="007B5D8B">
        <w:rPr>
          <w:rFonts w:eastAsia="Times New Roman" w:cstheme="minorHAnsi"/>
          <w:color w:val="000000"/>
        </w:rPr>
        <w:t>N(</w:t>
      </w:r>
      <w:proofErr w:type="gramEnd"/>
      <w:r w:rsidRPr="007B5D8B">
        <w:rPr>
          <w:rFonts w:eastAsia="Times New Roman" w:cstheme="minorHAnsi"/>
          <w:color w:val="000000"/>
        </w:rPr>
        <w:t>0.15, 0.0156)</w:t>
      </w:r>
      <w:r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</w:rPr>
        <w:sym w:font="Wingdings" w:char="F0E0"/>
      </w:r>
      <w:r>
        <w:rPr>
          <w:rFonts w:eastAsia="Times New Roman" w:cstheme="minorHAnsi"/>
          <w:color w:val="000000"/>
        </w:rPr>
        <w:t xml:space="preserve"> 1 prop Z Interval</w:t>
      </w: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</w:p>
    <w:p w:rsidR="007B5D8B" w:rsidRDefault="007B5D8B" w:rsidP="007B5D8B">
      <w:pPr>
        <w:spacing w:after="0" w:line="240" w:lineRule="auto"/>
        <w:rPr>
          <w:rFonts w:eastAsia="Times New Roman" w:cstheme="minorHAnsi"/>
          <w:color w:val="000000"/>
        </w:rPr>
      </w:pPr>
      <w:r w:rsidRPr="007B5D8B">
        <w:rPr>
          <w:rFonts w:eastAsia="Times New Roman" w:cstheme="minorHAnsi"/>
          <w:color w:val="000000"/>
        </w:rPr>
        <w:t xml:space="preserve">(b) </w:t>
      </w:r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p</m:t>
            </m:r>
          </m:e>
        </m:acc>
        <m:r>
          <w:rPr>
            <w:rFonts w:ascii="Cambria Math" w:eastAsia="Times New Roman" w:hAnsi="Cambria Math" w:cstheme="minorHAnsi"/>
            <w:color w:val="000000"/>
          </w:rPr>
          <m:t>±(</m:t>
        </m:r>
        <m:sSup>
          <m:sSup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sSupPr>
          <m:e>
            <m:r>
              <w:rPr>
                <w:rFonts w:ascii="Cambria Math" w:eastAsia="Times New Roman" w:hAnsi="Cambria Math" w:cstheme="minorHAnsi"/>
                <w:color w:val="000000"/>
              </w:rPr>
              <m:t>Z</m:t>
            </m:r>
          </m:e>
          <m:sup>
            <m:r>
              <w:rPr>
                <w:rFonts w:ascii="Cambria Math" w:eastAsia="Times New Roman" w:hAnsi="Cambria Math" w:cstheme="minorHAnsi"/>
                <w:color w:val="000000"/>
              </w:rPr>
              <m:t>*</m:t>
            </m:r>
          </m:sup>
        </m:sSup>
        <m:r>
          <w:rPr>
            <w:rFonts w:ascii="Cambria Math" w:eastAsia="Times New Roman" w:hAnsi="Cambria Math" w:cstheme="minorHAnsi"/>
            <w:color w:val="000000"/>
          </w:rPr>
          <m:t>)</m:t>
        </m:r>
        <m:d>
          <m:d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Cambria Math" w:cstheme="minorHAnsi"/>
                    <w:i/>
                    <w:color w:val="000000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000000"/>
                      </w:rPr>
                    </m:ctrlPr>
                  </m:fPr>
                  <m:num>
                    <m:acc>
                      <m:accPr>
                        <m:ctrlPr>
                          <w:rPr>
                            <w:rFonts w:ascii="Cambria Math" w:eastAsia="Times New Roman" w:hAnsi="Cambria Math" w:cstheme="minorHAnsi"/>
                            <w:i/>
                            <w:color w:val="000000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Cambria Math" w:cstheme="minorHAnsi"/>
                            <w:color w:val="000000"/>
                          </w:rPr>
                          <m:t>p</m:t>
                        </m:r>
                      </m:e>
                    </m:acc>
                    <m:acc>
                      <m:accPr>
                        <m:ctrlPr>
                          <w:rPr>
                            <w:rFonts w:ascii="Cambria Math" w:eastAsia="Times New Roman" w:hAnsi="Cambria Math" w:cstheme="minorHAnsi"/>
                            <w:i/>
                            <w:color w:val="000000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Cambria Math" w:cstheme="minorHAnsi"/>
                            <w:color w:val="000000"/>
                          </w:rPr>
                          <m:t>q</m:t>
                        </m:r>
                      </m:e>
                    </m:acc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n</m:t>
                    </m:r>
                  </m:den>
                </m:f>
              </m:e>
            </m:rad>
          </m:e>
        </m:d>
      </m:oMath>
      <w:r>
        <w:rPr>
          <w:rFonts w:eastAsia="Times New Roman" w:cstheme="minorHAnsi"/>
          <w:color w:val="000000"/>
        </w:rPr>
        <w:t xml:space="preserve"> =</w:t>
      </w:r>
      <m:oMath>
        <m:r>
          <w:rPr>
            <w:rFonts w:ascii="Cambria Math" w:eastAsia="Times New Roman" w:hAnsi="Cambria Math" w:cstheme="minorHAnsi"/>
            <w:color w:val="000000"/>
          </w:rPr>
          <m:t>0.15±(1.96)</m:t>
        </m:r>
        <m:d>
          <m:d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Cambria Math" w:cstheme="minorHAnsi"/>
                    <w:i/>
                    <w:color w:val="000000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(0.15)(0.85)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525</m:t>
                    </m:r>
                  </m:den>
                </m:f>
              </m:e>
            </m:rad>
          </m:e>
        </m:d>
      </m:oMath>
      <w:r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</w:rPr>
        <w:t>= (0.1195, 0.1805)</w:t>
      </w: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</w:p>
    <w:p w:rsidR="00AD0F10" w:rsidRPr="007B5D8B" w:rsidRDefault="007B5D8B" w:rsidP="007B5D8B">
      <w:pPr>
        <w:rPr>
          <w:rFonts w:eastAsia="Times New Roman" w:cstheme="minorHAnsi"/>
          <w:color w:val="000000"/>
        </w:rPr>
      </w:pPr>
      <w:r w:rsidRPr="007B5D8B">
        <w:rPr>
          <w:rFonts w:eastAsia="Times New Roman" w:cstheme="minorHAnsi"/>
          <w:color w:val="000000"/>
        </w:rPr>
        <w:t>(c) We are 95% confident that the true % of chickens infected with Salmonella is between 11.95% and 18.05%.</w:t>
      </w:r>
    </w:p>
    <w:p w:rsidR="007B5D8B" w:rsidRPr="007B5D8B" w:rsidRDefault="007B5D8B" w:rsidP="007B5D8B">
      <w:pPr>
        <w:rPr>
          <w:rFonts w:eastAsia="Times New Roman" w:cstheme="minorHAnsi"/>
          <w:color w:val="000000"/>
        </w:rPr>
      </w:pPr>
    </w:p>
    <w:p w:rsidR="007B5D8B" w:rsidRPr="007B5D8B" w:rsidRDefault="007B5D8B" w:rsidP="007B5D8B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b/>
          <w:color w:val="000000"/>
          <w:sz w:val="32"/>
          <w:szCs w:val="32"/>
        </w:rPr>
        <w:t>13)</w:t>
      </w:r>
      <w:r w:rsidRPr="007B5D8B">
        <w:rPr>
          <w:rFonts w:eastAsia="Times New Roman" w:cstheme="minorHAnsi"/>
          <w:color w:val="000000"/>
        </w:rPr>
        <w:t xml:space="preserve"> 2007: </w:t>
      </w:r>
      <w:r w:rsidR="00510DF8">
        <w:rPr>
          <w:rFonts w:eastAsia="Times New Roman" w:cstheme="minorHAnsi"/>
          <w:color w:val="000000"/>
        </w:rPr>
        <w:t xml:space="preserve">n = 1006 </w:t>
      </w:r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p</m:t>
            </m:r>
          </m:e>
        </m:acc>
      </m:oMath>
      <w:r w:rsidR="00510DF8" w:rsidRPr="007B5D8B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</w:rPr>
        <w:t xml:space="preserve"> = 36%</w:t>
      </w:r>
    </w:p>
    <w:p w:rsidR="007B5D8B" w:rsidRDefault="00510DF8" w:rsidP="007B5D8B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(a) MOE = </w:t>
      </w:r>
      <m:oMath>
        <m:r>
          <w:rPr>
            <w:rFonts w:ascii="Cambria Math" w:eastAsia="Times New Roman" w:hAnsi="Cambria Math" w:cstheme="minorHAnsi"/>
            <w:color w:val="000000"/>
          </w:rPr>
          <m:t>(1.645)</m:t>
        </m:r>
        <m:d>
          <m:d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Cambria Math" w:cstheme="minorHAnsi"/>
                    <w:i/>
                    <w:color w:val="000000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(0.36)(0.64)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1006</m:t>
                    </m:r>
                  </m:den>
                </m:f>
              </m:e>
            </m:rad>
          </m:e>
        </m:d>
      </m:oMath>
      <w:r>
        <w:rPr>
          <w:rFonts w:eastAsia="Times New Roman" w:cstheme="minorHAnsi"/>
          <w:color w:val="000000"/>
        </w:rPr>
        <w:t xml:space="preserve">  </w:t>
      </w:r>
      <w:r w:rsidR="007B5D8B" w:rsidRPr="007B5D8B">
        <w:rPr>
          <w:rFonts w:eastAsia="Times New Roman" w:cstheme="minorHAnsi"/>
          <w:color w:val="000000"/>
        </w:rPr>
        <w:t xml:space="preserve"> = 0.0249</w:t>
      </w:r>
    </w:p>
    <w:p w:rsidR="00510DF8" w:rsidRPr="007B5D8B" w:rsidRDefault="00510DF8" w:rsidP="007B5D8B">
      <w:pPr>
        <w:spacing w:after="0" w:line="240" w:lineRule="auto"/>
        <w:rPr>
          <w:rFonts w:eastAsia="Times New Roman" w:cstheme="minorHAnsi"/>
        </w:rPr>
      </w:pPr>
    </w:p>
    <w:p w:rsidR="007B5D8B" w:rsidRDefault="007B5D8B" w:rsidP="007B5D8B">
      <w:pPr>
        <w:spacing w:after="0" w:line="240" w:lineRule="auto"/>
        <w:rPr>
          <w:rFonts w:eastAsia="Times New Roman" w:cstheme="minorHAnsi"/>
          <w:color w:val="000000"/>
        </w:rPr>
      </w:pPr>
      <w:r w:rsidRPr="007B5D8B">
        <w:rPr>
          <w:rFonts w:eastAsia="Times New Roman" w:cstheme="minorHAnsi"/>
          <w:color w:val="000000"/>
        </w:rPr>
        <w:t>(b) We are 90% confident that this sample's result is within about 2.5% of the true proportion of people who like baseball</w:t>
      </w:r>
    </w:p>
    <w:p w:rsidR="00510DF8" w:rsidRPr="007B5D8B" w:rsidRDefault="00510DF8" w:rsidP="007B5D8B">
      <w:pPr>
        <w:spacing w:after="0" w:line="240" w:lineRule="auto"/>
        <w:rPr>
          <w:rFonts w:eastAsia="Times New Roman" w:cstheme="minorHAnsi"/>
        </w:rPr>
      </w:pPr>
    </w:p>
    <w:p w:rsidR="007B5D8B" w:rsidRDefault="007B5D8B" w:rsidP="007B5D8B">
      <w:pPr>
        <w:spacing w:after="0" w:line="240" w:lineRule="auto"/>
        <w:rPr>
          <w:rFonts w:eastAsia="Times New Roman" w:cstheme="minorHAnsi"/>
          <w:color w:val="000000"/>
        </w:rPr>
      </w:pPr>
      <w:r w:rsidRPr="007B5D8B">
        <w:rPr>
          <w:rFonts w:eastAsia="Times New Roman" w:cstheme="minorHAnsi"/>
          <w:color w:val="000000"/>
        </w:rPr>
        <w:t>(c) Larger. Because the Z* would be 2.576, not 1.645</w:t>
      </w:r>
    </w:p>
    <w:p w:rsidR="00510DF8" w:rsidRPr="007B5D8B" w:rsidRDefault="00510DF8" w:rsidP="007B5D8B">
      <w:pPr>
        <w:spacing w:after="0" w:line="240" w:lineRule="auto"/>
        <w:rPr>
          <w:rFonts w:eastAsia="Times New Roman" w:cstheme="minorHAnsi"/>
        </w:rPr>
      </w:pPr>
    </w:p>
    <w:p w:rsidR="007B5D8B" w:rsidRDefault="007B5D8B" w:rsidP="007B5D8B">
      <w:pPr>
        <w:spacing w:after="0" w:line="240" w:lineRule="auto"/>
        <w:rPr>
          <w:rFonts w:eastAsia="Times New Roman" w:cstheme="minorHAnsi"/>
          <w:color w:val="000000"/>
        </w:rPr>
      </w:pPr>
      <w:r w:rsidRPr="007B5D8B">
        <w:rPr>
          <w:rFonts w:eastAsia="Times New Roman" w:cstheme="minorHAnsi"/>
          <w:color w:val="000000"/>
        </w:rPr>
        <w:t>(d) MOE = (2.576)</w:t>
      </w:r>
      <m:oMath>
        <m:r>
          <w:rPr>
            <w:rFonts w:ascii="Cambria Math" w:eastAsia="Times New Roman" w:hAnsi="Cambria Math" w:cstheme="minorHAnsi"/>
            <w:color w:val="000000"/>
          </w:rPr>
          <m:t xml:space="preserve"> </m:t>
        </m:r>
        <m:d>
          <m:d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Cambria Math" w:cstheme="minorHAnsi"/>
                    <w:i/>
                    <w:color w:val="000000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(0.36)(0.64)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1006</m:t>
                    </m:r>
                  </m:den>
                </m:f>
              </m:e>
            </m:rad>
          </m:e>
        </m:d>
      </m:oMath>
      <w:r w:rsidRPr="007B5D8B">
        <w:rPr>
          <w:rFonts w:eastAsia="Times New Roman" w:cstheme="minorHAnsi"/>
          <w:color w:val="000000"/>
        </w:rPr>
        <w:t xml:space="preserve"> = 0.039</w:t>
      </w:r>
    </w:p>
    <w:p w:rsidR="00510DF8" w:rsidRPr="007B5D8B" w:rsidRDefault="00510DF8" w:rsidP="007B5D8B">
      <w:pPr>
        <w:spacing w:after="0" w:line="240" w:lineRule="auto"/>
        <w:rPr>
          <w:rFonts w:eastAsia="Times New Roman" w:cstheme="minorHAnsi"/>
        </w:rPr>
      </w:pPr>
    </w:p>
    <w:p w:rsidR="007B5D8B" w:rsidRDefault="00510DF8" w:rsidP="007B5D8B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(e) L</w:t>
      </w:r>
      <w:r w:rsidR="007B5D8B" w:rsidRPr="007B5D8B">
        <w:rPr>
          <w:rFonts w:eastAsia="Times New Roman" w:cstheme="minorHAnsi"/>
          <w:color w:val="000000"/>
        </w:rPr>
        <w:t>ess confidence</w:t>
      </w:r>
    </w:p>
    <w:p w:rsidR="00510DF8" w:rsidRPr="007B5D8B" w:rsidRDefault="00510DF8" w:rsidP="007B5D8B">
      <w:pPr>
        <w:spacing w:after="0" w:line="240" w:lineRule="auto"/>
        <w:rPr>
          <w:rFonts w:eastAsia="Times New Roman" w:cstheme="minorHAnsi"/>
        </w:rPr>
      </w:pPr>
    </w:p>
    <w:p w:rsidR="007B5D8B" w:rsidRDefault="007B5D8B" w:rsidP="007B5D8B">
      <w:pPr>
        <w:rPr>
          <w:rFonts w:eastAsia="Times New Roman" w:cstheme="minorHAnsi"/>
          <w:color w:val="000000"/>
        </w:rPr>
      </w:pPr>
      <w:r w:rsidRPr="007B5D8B">
        <w:rPr>
          <w:rFonts w:eastAsia="Times New Roman" w:cstheme="minorHAnsi"/>
          <w:color w:val="000000"/>
        </w:rPr>
        <w:t xml:space="preserve">(f) No. Our </w:t>
      </w:r>
      <w:r w:rsidR="00510DF8">
        <w:rPr>
          <w:rFonts w:eastAsia="Times New Roman" w:cstheme="minorHAnsi"/>
          <w:color w:val="000000"/>
        </w:rPr>
        <w:t xml:space="preserve">full </w:t>
      </w:r>
      <w:r w:rsidRPr="007B5D8B">
        <w:rPr>
          <w:rFonts w:eastAsia="Times New Roman" w:cstheme="minorHAnsi"/>
          <w:color w:val="000000"/>
        </w:rPr>
        <w:t xml:space="preserve">interval for 95% confidence </w:t>
      </w:r>
      <w:r w:rsidR="00510DF8">
        <w:rPr>
          <w:rFonts w:eastAsia="Times New Roman" w:cstheme="minorHAnsi"/>
          <w:color w:val="000000"/>
        </w:rPr>
        <w:t xml:space="preserve">for 2007 </w:t>
      </w:r>
      <w:r w:rsidRPr="007B5D8B">
        <w:rPr>
          <w:rFonts w:eastAsia="Times New Roman" w:cstheme="minorHAnsi"/>
          <w:color w:val="000000"/>
        </w:rPr>
        <w:t>would be (0.335,</w:t>
      </w:r>
      <w:r w:rsidR="00510DF8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</w:rPr>
        <w:t>0.385), which still contains 37% (the value from '06)</w:t>
      </w:r>
    </w:p>
    <w:p w:rsidR="00510DF8" w:rsidRDefault="00510DF8" w:rsidP="007B5D8B">
      <w:pPr>
        <w:rPr>
          <w:rFonts w:eastAsia="Times New Roman" w:cstheme="minorHAnsi"/>
          <w:color w:val="000000"/>
        </w:rPr>
      </w:pPr>
    </w:p>
    <w:p w:rsidR="00510DF8" w:rsidRPr="007B5D8B" w:rsidRDefault="00510DF8" w:rsidP="00510DF8">
      <w:pPr>
        <w:spacing w:after="0" w:line="240" w:lineRule="auto"/>
        <w:rPr>
          <w:rFonts w:eastAsia="Times New Roman" w:cstheme="minorHAnsi"/>
        </w:rPr>
      </w:pPr>
      <w:r w:rsidRPr="00510DF8">
        <w:rPr>
          <w:rFonts w:eastAsia="Times New Roman" w:cstheme="minorHAnsi"/>
          <w:b/>
          <w:color w:val="000000"/>
          <w:sz w:val="32"/>
          <w:szCs w:val="32"/>
        </w:rPr>
        <w:lastRenderedPageBreak/>
        <w:t>15)</w:t>
      </w:r>
      <w:r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</w:rPr>
        <w:t xml:space="preserve"> </w:t>
      </w:r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p</m:t>
            </m:r>
          </m:e>
        </m:acc>
      </m:oMath>
      <w:r w:rsidRPr="007B5D8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= 4781/100,000 = 0.04781</w:t>
      </w:r>
      <w:r w:rsidRPr="007B5D8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ab/>
      </w:r>
      <w:r w:rsidRPr="007B5D8B">
        <w:rPr>
          <w:rFonts w:eastAsia="Times New Roman" w:cstheme="minorHAnsi"/>
          <w:color w:val="000000"/>
        </w:rPr>
        <w:t xml:space="preserve">n= </w:t>
      </w:r>
      <w:r>
        <w:rPr>
          <w:rFonts w:eastAsia="Times New Roman" w:cstheme="minorHAnsi"/>
          <w:color w:val="000000"/>
        </w:rPr>
        <w:t>100,000</w:t>
      </w:r>
    </w:p>
    <w:p w:rsidR="007D2EC2" w:rsidRDefault="007D2EC2" w:rsidP="00510DF8">
      <w:pPr>
        <w:spacing w:after="0" w:line="240" w:lineRule="auto"/>
        <w:rPr>
          <w:rFonts w:eastAsia="Times New Roman" w:cstheme="minorHAnsi"/>
          <w:color w:val="000000"/>
        </w:rPr>
      </w:pPr>
    </w:p>
    <w:p w:rsidR="00510DF8" w:rsidRPr="007B5D8B" w:rsidRDefault="00510DF8" w:rsidP="00510DF8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</w:rPr>
        <w:t xml:space="preserve">(a) </w:t>
      </w:r>
    </w:p>
    <w:p w:rsidR="00510DF8" w:rsidRPr="007B5D8B" w:rsidRDefault="00510DF8" w:rsidP="00510DF8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  <w:u w:val="single"/>
        </w:rPr>
        <w:t>STATE</w:t>
      </w:r>
      <w:r>
        <w:rPr>
          <w:rFonts w:eastAsia="Times New Roman" w:cstheme="minorHAnsi"/>
          <w:color w:val="000000"/>
          <w:u w:val="single"/>
        </w:rPr>
        <w:tab/>
      </w:r>
      <w:r>
        <w:rPr>
          <w:rFonts w:eastAsia="Times New Roman" w:cstheme="minorHAnsi"/>
          <w:color w:val="000000"/>
          <w:u w:val="single"/>
        </w:rPr>
        <w:tab/>
      </w:r>
      <w:r>
        <w:rPr>
          <w:rFonts w:eastAsia="Times New Roman" w:cstheme="minorHAnsi"/>
          <w:color w:val="000000"/>
          <w:u w:val="single"/>
        </w:rPr>
        <w:tab/>
      </w:r>
      <w:r>
        <w:rPr>
          <w:rFonts w:eastAsia="Times New Roman" w:cstheme="minorHAnsi"/>
          <w:color w:val="000000"/>
          <w:u w:val="single"/>
        </w:rPr>
        <w:tab/>
      </w:r>
      <w:r w:rsidRPr="007B5D8B">
        <w:rPr>
          <w:rFonts w:eastAsia="Times New Roman" w:cstheme="minorHAnsi"/>
          <w:color w:val="000000"/>
          <w:u w:val="single"/>
        </w:rPr>
        <w:t>CHECK</w:t>
      </w:r>
    </w:p>
    <w:p w:rsidR="00510DF8" w:rsidRPr="007B5D8B" w:rsidRDefault="00510DF8" w:rsidP="00510DF8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</w:rPr>
        <w:t xml:space="preserve">- SRS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  <w:t>- stated random sample</w:t>
      </w:r>
    </w:p>
    <w:p w:rsidR="00510DF8" w:rsidRPr="007B5D8B" w:rsidRDefault="00510DF8" w:rsidP="00510DF8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</w:rPr>
        <w:t xml:space="preserve">- </w:t>
      </w:r>
      <w:proofErr w:type="gramStart"/>
      <w:r w:rsidRPr="007B5D8B">
        <w:rPr>
          <w:rFonts w:eastAsia="Times New Roman" w:cstheme="minorHAnsi"/>
          <w:color w:val="000000"/>
        </w:rPr>
        <w:t>n</w:t>
      </w:r>
      <w:proofErr w:type="gramEnd"/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p</m:t>
            </m:r>
          </m:e>
        </m:acc>
      </m:oMath>
      <w:r w:rsidRPr="007B5D8B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  <w:t>- (100,000</w:t>
      </w:r>
      <w:r w:rsidRPr="007B5D8B">
        <w:rPr>
          <w:rFonts w:eastAsia="Times New Roman" w:cstheme="minorHAnsi"/>
          <w:color w:val="000000"/>
        </w:rPr>
        <w:t>)(0.</w:t>
      </w:r>
      <w:r>
        <w:rPr>
          <w:rFonts w:eastAsia="Times New Roman" w:cstheme="minorHAnsi"/>
          <w:color w:val="000000"/>
        </w:rPr>
        <w:t>04781</w:t>
      </w:r>
      <w:r w:rsidRPr="007B5D8B">
        <w:rPr>
          <w:rFonts w:eastAsia="Times New Roman" w:cstheme="minorHAnsi"/>
          <w:color w:val="000000"/>
        </w:rPr>
        <w:t xml:space="preserve">)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</w:t>
      </w:r>
    </w:p>
    <w:p w:rsidR="00510DF8" w:rsidRPr="007B5D8B" w:rsidRDefault="00510DF8" w:rsidP="00510DF8">
      <w:pPr>
        <w:spacing w:after="0" w:line="240" w:lineRule="auto"/>
        <w:rPr>
          <w:rFonts w:eastAsia="Times New Roman" w:cstheme="minorHAnsi"/>
        </w:rPr>
      </w:pPr>
      <w:proofErr w:type="gramStart"/>
      <w:r w:rsidRPr="007B5D8B">
        <w:rPr>
          <w:rFonts w:eastAsia="Times New Roman" w:cstheme="minorHAnsi"/>
          <w:color w:val="000000"/>
        </w:rPr>
        <w:t>n</w:t>
      </w:r>
      <w:proofErr w:type="gramEnd"/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q</m:t>
            </m:r>
          </m:e>
        </m:acc>
      </m:oMath>
      <w:r w:rsidRPr="007B5D8B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  <w:t>(100,000)(0.04781</w:t>
      </w:r>
      <w:r w:rsidRPr="007B5D8B">
        <w:rPr>
          <w:rFonts w:eastAsia="Times New Roman" w:cstheme="minorHAnsi"/>
          <w:color w:val="000000"/>
        </w:rPr>
        <w:t xml:space="preserve">)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</w:t>
      </w:r>
    </w:p>
    <w:p w:rsidR="00510DF8" w:rsidRPr="007B5D8B" w:rsidRDefault="00510DF8" w:rsidP="00510DF8">
      <w:pPr>
        <w:spacing w:after="0" w:line="240" w:lineRule="auto"/>
        <w:rPr>
          <w:rFonts w:eastAsia="Times New Roman" w:cstheme="minorHAnsi"/>
        </w:rPr>
      </w:pPr>
      <w:r w:rsidRPr="007B5D8B">
        <w:rPr>
          <w:rFonts w:eastAsia="Times New Roman" w:cstheme="minorHAnsi"/>
          <w:color w:val="000000"/>
        </w:rPr>
        <w:t xml:space="preserve">- </w:t>
      </w:r>
      <w:proofErr w:type="gramStart"/>
      <w:r w:rsidRPr="007B5D8B">
        <w:rPr>
          <w:rFonts w:eastAsia="Times New Roman" w:cstheme="minorHAnsi"/>
          <w:color w:val="000000"/>
        </w:rPr>
        <w:t>pop</w:t>
      </w:r>
      <w:proofErr w:type="gramEnd"/>
      <w:r w:rsidRPr="007B5D8B"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  <w:u w:val="single"/>
        </w:rPr>
        <w:t>&gt;</w:t>
      </w:r>
      <w:r w:rsidRPr="007B5D8B">
        <w:rPr>
          <w:rFonts w:eastAsia="Times New Roman" w:cstheme="minorHAnsi"/>
          <w:color w:val="000000"/>
        </w:rPr>
        <w:t xml:space="preserve"> 10</w:t>
      </w:r>
      <w:r w:rsidRPr="007B5D8B">
        <w:rPr>
          <w:rFonts w:eastAsia="Times New Roman" w:cstheme="minorHAnsi"/>
          <w:i/>
          <w:iCs/>
          <w:color w:val="000000"/>
        </w:rPr>
        <w:t xml:space="preserve">n </w:t>
      </w:r>
      <w:r>
        <w:rPr>
          <w:rFonts w:eastAsia="Times New Roman" w:cstheme="minorHAnsi"/>
          <w:i/>
          <w:iCs/>
          <w:color w:val="000000"/>
        </w:rPr>
        <w:tab/>
      </w:r>
      <w:r>
        <w:rPr>
          <w:rFonts w:eastAsia="Times New Roman" w:cstheme="minorHAnsi"/>
          <w:i/>
          <w:iCs/>
          <w:color w:val="000000"/>
        </w:rPr>
        <w:tab/>
      </w:r>
      <w:r>
        <w:rPr>
          <w:rFonts w:eastAsia="Times New Roman" w:cstheme="minorHAnsi"/>
          <w:i/>
          <w:iCs/>
          <w:color w:val="000000"/>
        </w:rPr>
        <w:tab/>
        <w:t xml:space="preserve">- </w:t>
      </w:r>
      <w:r w:rsidRPr="007B5D8B">
        <w:rPr>
          <w:rFonts w:eastAsia="Times New Roman" w:cstheme="minorHAnsi"/>
          <w:color w:val="000000"/>
        </w:rPr>
        <w:t xml:space="preserve">There are more than </w:t>
      </w:r>
      <w:r>
        <w:rPr>
          <w:rFonts w:eastAsia="Times New Roman" w:cstheme="minorHAnsi"/>
          <w:color w:val="000000"/>
        </w:rPr>
        <w:t>1,000,000</w:t>
      </w:r>
      <w:r w:rsidRPr="007B5D8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potential donors</w:t>
      </w:r>
      <w:r w:rsidRPr="007B5D8B">
        <w:rPr>
          <w:rFonts w:eastAsia="Times New Roman" w:cstheme="minorHAnsi"/>
          <w:color w:val="000000"/>
        </w:rPr>
        <w:t xml:space="preserve"> </w:t>
      </w:r>
    </w:p>
    <w:p w:rsidR="00510DF8" w:rsidRDefault="00510DF8" w:rsidP="00510DF8">
      <w:pPr>
        <w:spacing w:after="0" w:line="240" w:lineRule="auto"/>
        <w:rPr>
          <w:rFonts w:eastAsia="Times New Roman" w:cstheme="minorHAnsi"/>
          <w:color w:val="000000"/>
        </w:rPr>
      </w:pPr>
    </w:p>
    <w:p w:rsidR="00510DF8" w:rsidRDefault="00510DF8" w:rsidP="00510DF8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Conditions met </w:t>
      </w:r>
      <w:r w:rsidRPr="007B5D8B">
        <w:rPr>
          <w:rFonts w:eastAsia="Times New Roman" w:cstheme="minorHAnsi"/>
          <w:color w:val="000000"/>
        </w:rPr>
        <w:sym w:font="Wingdings" w:char="F0E0"/>
      </w:r>
      <w:r>
        <w:rPr>
          <w:rFonts w:eastAsia="Times New Roman" w:cstheme="minorHAnsi"/>
          <w:color w:val="000000"/>
        </w:rPr>
        <w:t xml:space="preserve"> </w:t>
      </w:r>
      <w:proofErr w:type="gramStart"/>
      <w:r>
        <w:rPr>
          <w:rFonts w:eastAsia="Times New Roman" w:cstheme="minorHAnsi"/>
          <w:color w:val="000000"/>
        </w:rPr>
        <w:t>N(</w:t>
      </w:r>
      <w:proofErr w:type="gramEnd"/>
      <w:r>
        <w:rPr>
          <w:rFonts w:eastAsia="Times New Roman" w:cstheme="minorHAnsi"/>
          <w:color w:val="000000"/>
        </w:rPr>
        <w:t>0.04781</w:t>
      </w:r>
      <w:r w:rsidRPr="007B5D8B">
        <w:rPr>
          <w:rFonts w:eastAsia="Times New Roman" w:cstheme="minorHAnsi"/>
          <w:color w:val="000000"/>
        </w:rPr>
        <w:t>, 0.</w:t>
      </w:r>
      <w:r>
        <w:rPr>
          <w:rFonts w:eastAsia="Times New Roman" w:cstheme="minorHAnsi"/>
          <w:color w:val="000000"/>
        </w:rPr>
        <w:t>0006747</w:t>
      </w:r>
      <w:r w:rsidRPr="007B5D8B">
        <w:rPr>
          <w:rFonts w:eastAsia="Times New Roman" w:cstheme="minorHAnsi"/>
          <w:color w:val="000000"/>
        </w:rPr>
        <w:t>)</w:t>
      </w:r>
      <w:r>
        <w:rPr>
          <w:rFonts w:eastAsia="Times New Roman" w:cstheme="minorHAnsi"/>
          <w:color w:val="000000"/>
        </w:rPr>
        <w:t xml:space="preserve"> </w:t>
      </w:r>
      <w:r w:rsidRPr="007B5D8B">
        <w:rPr>
          <w:rFonts w:eastAsia="Times New Roman" w:cstheme="minorHAnsi"/>
          <w:color w:val="000000"/>
        </w:rPr>
        <w:sym w:font="Wingdings" w:char="F0E0"/>
      </w:r>
      <w:r>
        <w:rPr>
          <w:rFonts w:eastAsia="Times New Roman" w:cstheme="minorHAnsi"/>
          <w:color w:val="000000"/>
        </w:rPr>
        <w:t xml:space="preserve"> 1 prop Z Interval</w:t>
      </w:r>
    </w:p>
    <w:p w:rsidR="00510DF8" w:rsidRPr="007B5D8B" w:rsidRDefault="00510DF8" w:rsidP="00510DF8">
      <w:pPr>
        <w:spacing w:after="0" w:line="240" w:lineRule="auto"/>
        <w:rPr>
          <w:rFonts w:eastAsia="Times New Roman" w:cstheme="minorHAnsi"/>
        </w:rPr>
      </w:pPr>
    </w:p>
    <w:p w:rsidR="00510DF8" w:rsidRDefault="00510DF8" w:rsidP="00510DF8">
      <w:pPr>
        <w:spacing w:after="0" w:line="240" w:lineRule="auto"/>
        <w:rPr>
          <w:rFonts w:eastAsia="Times New Roman" w:cstheme="minorHAnsi"/>
          <w:color w:val="000000"/>
        </w:rPr>
      </w:pPr>
      <w:r w:rsidRPr="007B5D8B">
        <w:rPr>
          <w:rFonts w:eastAsia="Times New Roman" w:cstheme="minorHAnsi"/>
          <w:color w:val="000000"/>
        </w:rPr>
        <w:t xml:space="preserve"> </w:t>
      </w:r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p</m:t>
            </m:r>
          </m:e>
        </m:acc>
        <m:r>
          <w:rPr>
            <w:rFonts w:ascii="Cambria Math" w:eastAsia="Times New Roman" w:hAnsi="Cambria Math" w:cstheme="minorHAnsi"/>
            <w:color w:val="000000"/>
          </w:rPr>
          <m:t>±(</m:t>
        </m:r>
        <m:sSup>
          <m:sSup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sSupPr>
          <m:e>
            <m:r>
              <w:rPr>
                <w:rFonts w:ascii="Cambria Math" w:eastAsia="Times New Roman" w:hAnsi="Cambria Math" w:cstheme="minorHAnsi"/>
                <w:color w:val="000000"/>
              </w:rPr>
              <m:t>Z</m:t>
            </m:r>
          </m:e>
          <m:sup>
            <m:r>
              <w:rPr>
                <w:rFonts w:ascii="Cambria Math" w:eastAsia="Times New Roman" w:hAnsi="Cambria Math" w:cstheme="minorHAnsi"/>
                <w:color w:val="000000"/>
              </w:rPr>
              <m:t>*</m:t>
            </m:r>
          </m:sup>
        </m:sSup>
        <m:r>
          <w:rPr>
            <w:rFonts w:ascii="Cambria Math" w:eastAsia="Times New Roman" w:hAnsi="Cambria Math" w:cstheme="minorHAnsi"/>
            <w:color w:val="000000"/>
          </w:rPr>
          <m:t>)</m:t>
        </m:r>
        <m:d>
          <m:d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Cambria Math" w:cstheme="minorHAnsi"/>
                    <w:i/>
                    <w:color w:val="000000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000000"/>
                      </w:rPr>
                    </m:ctrlPr>
                  </m:fPr>
                  <m:num>
                    <m:acc>
                      <m:accPr>
                        <m:ctrlPr>
                          <w:rPr>
                            <w:rFonts w:ascii="Cambria Math" w:eastAsia="Times New Roman" w:hAnsi="Cambria Math" w:cstheme="minorHAnsi"/>
                            <w:i/>
                            <w:color w:val="000000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Cambria Math" w:cstheme="minorHAnsi"/>
                            <w:color w:val="000000"/>
                          </w:rPr>
                          <m:t>p</m:t>
                        </m:r>
                      </m:e>
                    </m:acc>
                    <m:acc>
                      <m:accPr>
                        <m:ctrlPr>
                          <w:rPr>
                            <w:rFonts w:ascii="Cambria Math" w:eastAsia="Times New Roman" w:hAnsi="Cambria Math" w:cstheme="minorHAnsi"/>
                            <w:i/>
                            <w:color w:val="000000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Cambria Math" w:cstheme="minorHAnsi"/>
                            <w:color w:val="000000"/>
                          </w:rPr>
                          <m:t>q</m:t>
                        </m:r>
                      </m:e>
                    </m:acc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n</m:t>
                    </m:r>
                  </m:den>
                </m:f>
              </m:e>
            </m:rad>
          </m:e>
        </m:d>
      </m:oMath>
      <w:r>
        <w:rPr>
          <w:rFonts w:eastAsia="Times New Roman" w:cstheme="minorHAnsi"/>
          <w:color w:val="000000"/>
        </w:rPr>
        <w:t xml:space="preserve"> =</w:t>
      </w:r>
      <m:oMath>
        <m:r>
          <w:rPr>
            <w:rFonts w:ascii="Cambria Math" w:eastAsia="Times New Roman" w:hAnsi="Cambria Math" w:cstheme="minorHAnsi"/>
            <w:color w:val="000000"/>
          </w:rPr>
          <m:t>0.04781±(1.96)</m:t>
        </m:r>
        <m:d>
          <m:d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Cambria Math" w:cstheme="minorHAnsi"/>
                    <w:i/>
                    <w:color w:val="000000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theme="minorHAnsi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(0.04781)(0.95219)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000000"/>
                      </w:rPr>
                      <m:t>100,000</m:t>
                    </m:r>
                  </m:den>
                </m:f>
              </m:e>
            </m:rad>
          </m:e>
        </m:d>
      </m:oMath>
      <w:r>
        <w:rPr>
          <w:rFonts w:eastAsia="Times New Roman" w:cstheme="minorHAnsi"/>
          <w:color w:val="000000"/>
        </w:rPr>
        <w:t xml:space="preserve"> = (0.</w:t>
      </w:r>
      <w:r w:rsidR="007D2EC2">
        <w:rPr>
          <w:rFonts w:eastAsia="Times New Roman" w:cstheme="minorHAnsi"/>
          <w:color w:val="000000"/>
        </w:rPr>
        <w:t>04649, 0.04913</w:t>
      </w:r>
      <w:r w:rsidRPr="007B5D8B">
        <w:rPr>
          <w:rFonts w:eastAsia="Times New Roman" w:cstheme="minorHAnsi"/>
          <w:color w:val="000000"/>
        </w:rPr>
        <w:t>)</w:t>
      </w:r>
    </w:p>
    <w:p w:rsidR="00510DF8" w:rsidRPr="007B5D8B" w:rsidRDefault="00510DF8" w:rsidP="00510DF8">
      <w:pPr>
        <w:spacing w:after="0" w:line="240" w:lineRule="auto"/>
        <w:rPr>
          <w:rFonts w:eastAsia="Times New Roman" w:cstheme="minorHAnsi"/>
        </w:rPr>
      </w:pPr>
    </w:p>
    <w:p w:rsidR="00510DF8" w:rsidRDefault="00510DF8" w:rsidP="00510DF8">
      <w:pPr>
        <w:rPr>
          <w:rFonts w:eastAsia="Times New Roman" w:cstheme="minorHAnsi"/>
          <w:color w:val="000000"/>
        </w:rPr>
      </w:pPr>
      <w:r w:rsidRPr="007B5D8B">
        <w:rPr>
          <w:rFonts w:eastAsia="Times New Roman" w:cstheme="minorHAnsi"/>
          <w:color w:val="000000"/>
        </w:rPr>
        <w:t xml:space="preserve">We are 95% confident that the true % of </w:t>
      </w:r>
      <w:r w:rsidR="007D2EC2">
        <w:rPr>
          <w:rFonts w:eastAsia="Times New Roman" w:cstheme="minorHAnsi"/>
          <w:color w:val="000000"/>
        </w:rPr>
        <w:t>potential donors who make a donation after receiving the mailing labels &amp; greeting cards is between 4.649% and 4.913%.</w:t>
      </w:r>
    </w:p>
    <w:p w:rsidR="007D2EC2" w:rsidRDefault="007D2EC2" w:rsidP="00510DF8">
      <w:pPr>
        <w:rPr>
          <w:rFonts w:eastAsia="Times New Roman" w:cstheme="minorHAnsi"/>
          <w:color w:val="000000"/>
        </w:rPr>
      </w:pPr>
    </w:p>
    <w:p w:rsidR="007D2EC2" w:rsidRPr="007B5D8B" w:rsidRDefault="007D2EC2" w:rsidP="00510DF8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(b) No, I do not believe that the true rate is 5%.  Our interval states with 95% confidence that we believe that the true % is between 4.65% and 4.91%.  Also, we have such a large sample size (100,000), causing me to believe my results even more.  </w:t>
      </w:r>
    </w:p>
    <w:p w:rsidR="00510DF8" w:rsidRPr="007B5D8B" w:rsidRDefault="00510DF8" w:rsidP="007B5D8B">
      <w:pPr>
        <w:rPr>
          <w:rFonts w:cstheme="minorHAnsi"/>
        </w:rPr>
      </w:pPr>
    </w:p>
    <w:sectPr w:rsidR="00510DF8" w:rsidRPr="007B5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8B"/>
    <w:rsid w:val="00510DF8"/>
    <w:rsid w:val="006248D6"/>
    <w:rsid w:val="007B5D8B"/>
    <w:rsid w:val="007D2EC2"/>
    <w:rsid w:val="00AD0F10"/>
    <w:rsid w:val="00EB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5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B5D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5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B5D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MCNELIS, LAUREN</cp:lastModifiedBy>
  <cp:revision>2</cp:revision>
  <cp:lastPrinted>2012-11-29T20:14:00Z</cp:lastPrinted>
  <dcterms:created xsi:type="dcterms:W3CDTF">2013-04-08T18:36:00Z</dcterms:created>
  <dcterms:modified xsi:type="dcterms:W3CDTF">2013-04-08T18:36:00Z</dcterms:modified>
</cp:coreProperties>
</file>